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F8A" w:rsidRPr="00D32F8A" w:rsidRDefault="00D32F8A" w:rsidP="00D32F8A">
      <w:pPr>
        <w:spacing w:after="0" w:line="240" w:lineRule="auto"/>
        <w:rPr>
          <w:sz w:val="16"/>
          <w:szCs w:val="16"/>
        </w:rPr>
      </w:pPr>
      <w:bookmarkStart w:id="0" w:name="_GoBack"/>
      <w:bookmarkEnd w:id="0"/>
    </w:p>
    <w:tbl>
      <w:tblPr>
        <w:tblStyle w:val="TableGrid"/>
        <w:tblW w:w="1144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798"/>
        <w:gridCol w:w="2340"/>
        <w:gridCol w:w="5310"/>
      </w:tblGrid>
      <w:tr w:rsidR="00B26299" w:rsidRPr="00E1478F" w:rsidTr="009427C2">
        <w:trPr>
          <w:trHeight w:val="1635"/>
        </w:trPr>
        <w:tc>
          <w:tcPr>
            <w:tcW w:w="6138" w:type="dxa"/>
            <w:gridSpan w:val="2"/>
            <w:tcBorders>
              <w:bottom w:val="single" w:sz="4" w:space="0" w:color="auto"/>
            </w:tcBorders>
          </w:tcPr>
          <w:p w:rsidR="000D0344" w:rsidRDefault="000D0344" w:rsidP="009427C2">
            <w:pPr>
              <w:shd w:val="clear" w:color="auto" w:fill="FFFFFF"/>
              <w:jc w:val="both"/>
              <w:textAlignment w:val="baseline"/>
              <w:rPr>
                <w:rFonts w:eastAsia="Times New Roman" w:cs="Arial"/>
                <w:bCs/>
                <w:color w:val="000000"/>
                <w:bdr w:val="none" w:sz="0" w:space="0" w:color="auto" w:frame="1"/>
              </w:rPr>
            </w:pPr>
          </w:p>
          <w:p w:rsidR="00B26299" w:rsidRPr="00E1478F" w:rsidRDefault="00B26299" w:rsidP="009427C2">
            <w:pPr>
              <w:shd w:val="clear" w:color="auto" w:fill="FFFFFF"/>
              <w:jc w:val="both"/>
              <w:textAlignment w:val="baseline"/>
              <w:rPr>
                <w:rFonts w:eastAsia="Times New Roman" w:cs="Arial"/>
                <w:bCs/>
                <w:color w:val="000000"/>
                <w:bdr w:val="none" w:sz="0" w:space="0" w:color="auto" w:frame="1"/>
              </w:rPr>
            </w:pPr>
            <w:r w:rsidRPr="00E1478F">
              <w:rPr>
                <w:rFonts w:eastAsia="Times New Roman" w:cs="Arial"/>
                <w:bCs/>
                <w:color w:val="000000"/>
                <w:bdr w:val="none" w:sz="0" w:space="0" w:color="auto" w:frame="1"/>
              </w:rPr>
              <w:t>Your school has begun using DreamBox Learning.  DreamBox is a rigorous math curriculum that students access online.  DreamBox adapts to</w:t>
            </w:r>
            <w:r w:rsidR="009427C2">
              <w:rPr>
                <w:rFonts w:eastAsia="Times New Roman" w:cs="Arial"/>
                <w:bCs/>
                <w:color w:val="000000"/>
                <w:bdr w:val="none" w:sz="0" w:space="0" w:color="auto" w:frame="1"/>
              </w:rPr>
              <w:t xml:space="preserve"> meet each student’s educational</w:t>
            </w:r>
            <w:r w:rsidRPr="00E1478F">
              <w:rPr>
                <w:rFonts w:eastAsia="Times New Roman" w:cs="Arial"/>
                <w:bCs/>
                <w:color w:val="000000"/>
                <w:bdr w:val="none" w:sz="0" w:space="0" w:color="auto" w:frame="1"/>
              </w:rPr>
              <w:t xml:space="preserve"> needs </w:t>
            </w:r>
            <w:r w:rsidR="009427C2">
              <w:rPr>
                <w:rFonts w:eastAsia="Times New Roman" w:cs="Arial"/>
                <w:bCs/>
                <w:color w:val="000000"/>
                <w:bdr w:val="none" w:sz="0" w:space="0" w:color="auto" w:frame="1"/>
              </w:rPr>
              <w:t xml:space="preserve">while playing within the program in an engaging learning environment. </w:t>
            </w:r>
          </w:p>
        </w:tc>
        <w:tc>
          <w:tcPr>
            <w:tcW w:w="5310" w:type="dxa"/>
            <w:tcBorders>
              <w:bottom w:val="single" w:sz="4" w:space="0" w:color="auto"/>
            </w:tcBorders>
            <w:vAlign w:val="center"/>
          </w:tcPr>
          <w:p w:rsidR="00B26299" w:rsidRPr="00E1478F" w:rsidRDefault="00B26299" w:rsidP="00B26299">
            <w:pPr>
              <w:ind w:left="72"/>
              <w:jc w:val="center"/>
              <w:rPr>
                <w:noProof/>
              </w:rPr>
            </w:pPr>
            <w:r w:rsidRPr="00E1478F">
              <w:rPr>
                <w:noProof/>
              </w:rPr>
              <w:drawing>
                <wp:inline distT="0" distB="0" distL="0" distR="0" wp14:anchorId="1F4003D6" wp14:editId="75DFF265">
                  <wp:extent cx="1574528" cy="961628"/>
                  <wp:effectExtent l="76200" t="76200" r="140335" b="12446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ent.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78781" cy="964226"/>
                          </a:xfrm>
                          <a:prstGeom prst="rect">
                            <a:avLst/>
                          </a:prstGeom>
                          <a:ln w="28575" cap="sq">
                            <a:solidFill>
                              <a:srgbClr val="000000"/>
                            </a:solidFill>
                            <a:miter lim="800000"/>
                          </a:ln>
                          <a:effectLst>
                            <a:outerShdw blurRad="57150" dist="50800" dir="2700000" algn="tl" rotWithShape="0">
                              <a:srgbClr val="000000">
                                <a:alpha val="40000"/>
                              </a:srgbClr>
                            </a:outerShdw>
                          </a:effectLst>
                        </pic:spPr>
                      </pic:pic>
                    </a:graphicData>
                  </a:graphic>
                </wp:inline>
              </w:drawing>
            </w:r>
          </w:p>
        </w:tc>
      </w:tr>
      <w:tr w:rsidR="00B26299" w:rsidRPr="00E1478F" w:rsidTr="009427C2">
        <w:trPr>
          <w:trHeight w:val="343"/>
        </w:trPr>
        <w:tc>
          <w:tcPr>
            <w:tcW w:w="11448" w:type="dxa"/>
            <w:gridSpan w:val="3"/>
            <w:tcBorders>
              <w:top w:val="single" w:sz="4" w:space="0" w:color="auto"/>
              <w:bottom w:val="nil"/>
            </w:tcBorders>
            <w:vAlign w:val="center"/>
          </w:tcPr>
          <w:p w:rsidR="009427C2" w:rsidRPr="009427C2" w:rsidRDefault="009427C2" w:rsidP="00B26299">
            <w:pPr>
              <w:rPr>
                <w:rFonts w:eastAsia="Times New Roman" w:cs="Times New Roman"/>
                <w:b/>
                <w:bCs/>
                <w:color w:val="000000"/>
                <w:sz w:val="16"/>
                <w:szCs w:val="16"/>
              </w:rPr>
            </w:pPr>
          </w:p>
          <w:p w:rsidR="00B26299" w:rsidRPr="00E1478F" w:rsidRDefault="00B26299" w:rsidP="00B26299">
            <w:pPr>
              <w:rPr>
                <w:noProof/>
              </w:rPr>
            </w:pPr>
            <w:r w:rsidRPr="00E1478F">
              <w:rPr>
                <w:rFonts w:eastAsia="Times New Roman" w:cs="Times New Roman"/>
                <w:b/>
                <w:bCs/>
                <w:color w:val="000000"/>
              </w:rPr>
              <w:t>Initial Placement</w:t>
            </w:r>
          </w:p>
        </w:tc>
      </w:tr>
      <w:tr w:rsidR="00B26299" w:rsidRPr="00E1478F" w:rsidTr="000D0344">
        <w:trPr>
          <w:trHeight w:val="439"/>
        </w:trPr>
        <w:tc>
          <w:tcPr>
            <w:tcW w:w="11448" w:type="dxa"/>
            <w:gridSpan w:val="3"/>
            <w:tcBorders>
              <w:top w:val="nil"/>
              <w:bottom w:val="single" w:sz="4" w:space="0" w:color="auto"/>
            </w:tcBorders>
            <w:vAlign w:val="center"/>
          </w:tcPr>
          <w:p w:rsidR="00B26299" w:rsidRPr="00E1478F" w:rsidRDefault="00B26299" w:rsidP="009427C2">
            <w:pPr>
              <w:jc w:val="both"/>
              <w:rPr>
                <w:rFonts w:eastAsia="Times New Roman" w:cs="Arial"/>
                <w:color w:val="000000"/>
              </w:rPr>
            </w:pPr>
            <w:r w:rsidRPr="00E1478F">
              <w:rPr>
                <w:rFonts w:eastAsia="Times New Roman" w:cs="Arial"/>
                <w:color w:val="000000"/>
              </w:rPr>
              <w:t>When your child starts </w:t>
            </w:r>
            <w:r w:rsidRPr="009427C2">
              <w:rPr>
                <w:rFonts w:eastAsia="Times New Roman" w:cs="Arial"/>
                <w:bCs/>
                <w:color w:val="000000"/>
              </w:rPr>
              <w:t>DreamBox</w:t>
            </w:r>
            <w:r w:rsidR="006D2EEB" w:rsidRPr="009427C2">
              <w:rPr>
                <w:rFonts w:eastAsia="Times New Roman" w:cs="Arial"/>
                <w:color w:val="000000"/>
              </w:rPr>
              <w:t>,</w:t>
            </w:r>
            <w:r w:rsidR="006D2EEB">
              <w:rPr>
                <w:rFonts w:eastAsia="Times New Roman" w:cs="Arial"/>
                <w:color w:val="000000"/>
              </w:rPr>
              <w:t xml:space="preserve"> he is</w:t>
            </w:r>
            <w:r w:rsidRPr="00E1478F">
              <w:rPr>
                <w:rFonts w:eastAsia="Times New Roman" w:cs="Arial"/>
                <w:color w:val="000000"/>
              </w:rPr>
              <w:t xml:space="preserve"> placed </w:t>
            </w:r>
            <w:r w:rsidR="00E1478F" w:rsidRPr="00E1478F">
              <w:rPr>
                <w:rFonts w:eastAsia="Times New Roman" w:cs="Arial"/>
                <w:color w:val="000000"/>
              </w:rPr>
              <w:t xml:space="preserve">according </w:t>
            </w:r>
            <w:r w:rsidR="006D2EEB">
              <w:rPr>
                <w:rFonts w:eastAsia="Times New Roman" w:cs="Arial"/>
                <w:color w:val="000000"/>
              </w:rPr>
              <w:t>his</w:t>
            </w:r>
            <w:r w:rsidR="00E1478F" w:rsidRPr="00E1478F">
              <w:rPr>
                <w:rFonts w:eastAsia="Times New Roman" w:cs="Arial"/>
                <w:color w:val="000000"/>
              </w:rPr>
              <w:t xml:space="preserve"> present level of performance in math</w:t>
            </w:r>
            <w:r w:rsidRPr="00E1478F">
              <w:rPr>
                <w:rFonts w:eastAsia="Times New Roman" w:cs="Arial"/>
                <w:color w:val="000000"/>
              </w:rPr>
              <w:t xml:space="preserve">. This placement helps calibrate the program to </w:t>
            </w:r>
            <w:r w:rsidR="006D2EEB">
              <w:rPr>
                <w:rFonts w:eastAsia="Times New Roman" w:cs="Arial"/>
                <w:color w:val="000000"/>
              </w:rPr>
              <w:t>the child, and helps set his</w:t>
            </w:r>
            <w:r w:rsidRPr="00E1478F">
              <w:rPr>
                <w:rFonts w:eastAsia="Times New Roman" w:cs="Arial"/>
                <w:color w:val="000000"/>
              </w:rPr>
              <w:t xml:space="preserve"> Learning Pa</w:t>
            </w:r>
            <w:r w:rsidR="006D2EEB">
              <w:rPr>
                <w:rFonts w:eastAsia="Times New Roman" w:cs="Arial"/>
                <w:color w:val="000000"/>
              </w:rPr>
              <w:t>th. This starting point is his</w:t>
            </w:r>
            <w:r w:rsidRPr="00E1478F">
              <w:rPr>
                <w:rFonts w:eastAsia="Times New Roman" w:cs="Arial"/>
                <w:color w:val="000000"/>
              </w:rPr>
              <w:t> </w:t>
            </w:r>
            <w:r w:rsidRPr="00E1478F">
              <w:rPr>
                <w:rFonts w:eastAsia="Times New Roman" w:cs="Arial"/>
                <w:b/>
                <w:bCs/>
                <w:color w:val="000000"/>
              </w:rPr>
              <w:t>Initial Placement</w:t>
            </w:r>
            <w:r w:rsidRPr="00E1478F">
              <w:rPr>
                <w:rFonts w:eastAsia="Times New Roman" w:cs="Arial"/>
                <w:color w:val="000000"/>
              </w:rPr>
              <w:t>. </w:t>
            </w:r>
          </w:p>
          <w:p w:rsidR="00B26299" w:rsidRPr="00E1478F" w:rsidRDefault="00B26299" w:rsidP="009427C2">
            <w:pPr>
              <w:jc w:val="both"/>
              <w:rPr>
                <w:rFonts w:eastAsia="Times New Roman" w:cs="Arial"/>
                <w:color w:val="000000"/>
                <w:sz w:val="16"/>
                <w:szCs w:val="16"/>
              </w:rPr>
            </w:pPr>
          </w:p>
          <w:p w:rsidR="00B26299" w:rsidRDefault="00B26299" w:rsidP="009427C2">
            <w:pPr>
              <w:jc w:val="both"/>
              <w:rPr>
                <w:rFonts w:eastAsia="Times New Roman" w:cs="Arial"/>
                <w:color w:val="000000"/>
              </w:rPr>
            </w:pPr>
            <w:r w:rsidRPr="009427C2">
              <w:rPr>
                <w:rFonts w:eastAsia="Times New Roman" w:cs="Arial"/>
                <w:color w:val="000000"/>
              </w:rPr>
              <w:t>Because </w:t>
            </w:r>
            <w:r w:rsidRPr="009427C2">
              <w:rPr>
                <w:rFonts w:eastAsia="Times New Roman" w:cs="Arial"/>
                <w:bCs/>
                <w:color w:val="000000"/>
              </w:rPr>
              <w:t>DreamBox</w:t>
            </w:r>
            <w:r w:rsidR="006D2EEB">
              <w:rPr>
                <w:rFonts w:eastAsia="Times New Roman" w:cs="Arial"/>
                <w:color w:val="000000"/>
              </w:rPr>
              <w:t xml:space="preserve"> starts </w:t>
            </w:r>
            <w:r w:rsidR="000D0344">
              <w:rPr>
                <w:rFonts w:eastAsia="Times New Roman" w:cs="Arial"/>
                <w:color w:val="000000"/>
              </w:rPr>
              <w:t>a student</w:t>
            </w:r>
            <w:r w:rsidRPr="00E1478F">
              <w:rPr>
                <w:rFonts w:eastAsia="Times New Roman" w:cs="Arial"/>
                <w:color w:val="000000"/>
              </w:rPr>
              <w:t xml:space="preserve"> in </w:t>
            </w:r>
            <w:r w:rsidR="000D0344">
              <w:rPr>
                <w:rFonts w:eastAsia="Times New Roman" w:cs="Arial"/>
                <w:color w:val="000000"/>
              </w:rPr>
              <w:t>the curriculum just before his</w:t>
            </w:r>
            <w:r w:rsidRPr="00E1478F">
              <w:rPr>
                <w:rFonts w:eastAsia="Times New Roman" w:cs="Arial"/>
                <w:color w:val="000000"/>
              </w:rPr>
              <w:t xml:space="preserve"> current grade, the first few lessons</w:t>
            </w:r>
            <w:r w:rsidR="000D0344">
              <w:rPr>
                <w:rFonts w:eastAsia="Times New Roman" w:cs="Arial"/>
                <w:color w:val="000000"/>
              </w:rPr>
              <w:t xml:space="preserve"> may seem</w:t>
            </w:r>
            <w:r w:rsidRPr="00E1478F">
              <w:rPr>
                <w:rFonts w:eastAsia="Times New Roman" w:cs="Arial"/>
                <w:color w:val="000000"/>
              </w:rPr>
              <w:t xml:space="preserve"> to be “Too Easy.”</w:t>
            </w:r>
            <w:r w:rsidRPr="00E1478F">
              <w:t xml:space="preserve"> </w:t>
            </w:r>
            <w:r w:rsidRPr="00E1478F">
              <w:rPr>
                <w:rFonts w:eastAsia="Times New Roman" w:cs="Arial"/>
                <w:color w:val="000000"/>
              </w:rPr>
              <w:t>If your child says that the</w:t>
            </w:r>
            <w:r w:rsidR="006D2EEB">
              <w:rPr>
                <w:rFonts w:eastAsia="Times New Roman" w:cs="Arial"/>
                <w:color w:val="000000"/>
              </w:rPr>
              <w:t xml:space="preserve"> lessons are too easy, have him</w:t>
            </w:r>
            <w:r w:rsidRPr="00E1478F">
              <w:rPr>
                <w:rFonts w:eastAsia="Times New Roman" w:cs="Arial"/>
                <w:color w:val="000000"/>
              </w:rPr>
              <w:t xml:space="preserve"> complete the easy lessons quickly. T</w:t>
            </w:r>
            <w:r w:rsidR="006D2EEB">
              <w:rPr>
                <w:rFonts w:eastAsia="Times New Roman" w:cs="Arial"/>
                <w:color w:val="000000"/>
              </w:rPr>
              <w:t>his will show DreamBox that he</w:t>
            </w:r>
            <w:r w:rsidRPr="00E1478F">
              <w:rPr>
                <w:rFonts w:eastAsia="Times New Roman" w:cs="Arial"/>
                <w:color w:val="000000"/>
              </w:rPr>
              <w:t xml:space="preserve"> </w:t>
            </w:r>
            <w:r w:rsidR="006D2EEB">
              <w:rPr>
                <w:rFonts w:eastAsia="Times New Roman" w:cs="Arial"/>
                <w:color w:val="000000"/>
              </w:rPr>
              <w:t>is</w:t>
            </w:r>
            <w:r w:rsidRPr="00E1478F">
              <w:rPr>
                <w:rFonts w:eastAsia="Times New Roman" w:cs="Arial"/>
                <w:color w:val="000000"/>
              </w:rPr>
              <w:t xml:space="preserve"> not challenged by the curren</w:t>
            </w:r>
            <w:r w:rsidR="006D2EEB">
              <w:rPr>
                <w:rFonts w:eastAsia="Times New Roman" w:cs="Arial"/>
                <w:color w:val="000000"/>
              </w:rPr>
              <w:t>t level, and it will propel him</w:t>
            </w:r>
            <w:r w:rsidRPr="00E1478F">
              <w:rPr>
                <w:rFonts w:eastAsia="Times New Roman" w:cs="Arial"/>
                <w:color w:val="000000"/>
              </w:rPr>
              <w:t xml:space="preserve"> forward even faster.</w:t>
            </w:r>
          </w:p>
          <w:p w:rsidR="009427C2" w:rsidRPr="009427C2" w:rsidRDefault="009427C2" w:rsidP="009427C2">
            <w:pPr>
              <w:jc w:val="both"/>
              <w:rPr>
                <w:rFonts w:eastAsia="Times New Roman" w:cs="Times New Roman"/>
                <w:b/>
                <w:bCs/>
                <w:color w:val="000000"/>
                <w:sz w:val="16"/>
                <w:szCs w:val="16"/>
              </w:rPr>
            </w:pPr>
          </w:p>
        </w:tc>
      </w:tr>
      <w:tr w:rsidR="000D0344" w:rsidRPr="00E1478F" w:rsidTr="000D0344">
        <w:trPr>
          <w:trHeight w:val="2658"/>
        </w:trPr>
        <w:tc>
          <w:tcPr>
            <w:tcW w:w="3798" w:type="dxa"/>
            <w:tcBorders>
              <w:top w:val="single" w:sz="4" w:space="0" w:color="auto"/>
              <w:bottom w:val="nil"/>
            </w:tcBorders>
            <w:vAlign w:val="center"/>
          </w:tcPr>
          <w:p w:rsidR="000D0344" w:rsidRPr="00E1478F" w:rsidRDefault="000D0344" w:rsidP="0002262C">
            <w:pPr>
              <w:jc w:val="both"/>
              <w:rPr>
                <w:rFonts w:eastAsia="Times New Roman" w:cs="Arial"/>
                <w:color w:val="000000"/>
                <w:bdr w:val="none" w:sz="0" w:space="0" w:color="auto" w:frame="1"/>
              </w:rPr>
            </w:pPr>
            <w:r w:rsidRPr="00E1478F">
              <w:rPr>
                <w:noProof/>
              </w:rPr>
              <w:drawing>
                <wp:inline distT="0" distB="0" distL="0" distR="0" wp14:anchorId="14AE0EFD" wp14:editId="7481B794">
                  <wp:extent cx="2032686" cy="1152984"/>
                  <wp:effectExtent l="76200" t="76200" r="139065" b="1428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BLstudent.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36371" cy="1155074"/>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tc>
        <w:tc>
          <w:tcPr>
            <w:tcW w:w="7650" w:type="dxa"/>
            <w:gridSpan w:val="2"/>
            <w:tcBorders>
              <w:top w:val="single" w:sz="4" w:space="0" w:color="auto"/>
              <w:bottom w:val="nil"/>
            </w:tcBorders>
            <w:vAlign w:val="center"/>
          </w:tcPr>
          <w:p w:rsidR="000D0344" w:rsidRPr="00E1478F" w:rsidRDefault="000D0344" w:rsidP="00B26299">
            <w:pPr>
              <w:jc w:val="both"/>
              <w:rPr>
                <w:rFonts w:eastAsia="Times New Roman" w:cs="Arial"/>
                <w:color w:val="000000"/>
                <w:bdr w:val="none" w:sz="0" w:space="0" w:color="auto" w:frame="1"/>
              </w:rPr>
            </w:pPr>
            <w:r w:rsidRPr="00E1478F">
              <w:rPr>
                <w:rFonts w:eastAsia="Times New Roman" w:cs="Arial"/>
                <w:b/>
                <w:color w:val="000000"/>
                <w:bdr w:val="none" w:sz="0" w:space="0" w:color="auto" w:frame="1"/>
              </w:rPr>
              <w:t>Continuous Assessment</w:t>
            </w:r>
          </w:p>
          <w:p w:rsidR="000D0344" w:rsidRPr="00E1478F" w:rsidRDefault="000D0344" w:rsidP="000D0344">
            <w:pPr>
              <w:jc w:val="both"/>
              <w:rPr>
                <w:rFonts w:eastAsia="Times New Roman" w:cs="Arial"/>
                <w:color w:val="000000"/>
                <w:bdr w:val="none" w:sz="0" w:space="0" w:color="auto" w:frame="1"/>
              </w:rPr>
            </w:pPr>
            <w:r w:rsidRPr="00E1478F">
              <w:rPr>
                <w:rFonts w:eastAsia="Times New Roman" w:cs="Arial"/>
                <w:color w:val="000000"/>
                <w:bdr w:val="none" w:sz="0" w:space="0" w:color="auto" w:frame="1"/>
              </w:rPr>
              <w:t xml:space="preserve">The first lesson your child chooses in DreamBox, either in the Adventure Park or on the My Lessons page, </w:t>
            </w:r>
            <w:r>
              <w:rPr>
                <w:rFonts w:eastAsia="Times New Roman" w:cs="Arial"/>
                <w:color w:val="000000"/>
                <w:bdr w:val="none" w:sz="0" w:space="0" w:color="auto" w:frame="1"/>
              </w:rPr>
              <w:t>will automatically trigger his</w:t>
            </w:r>
            <w:r w:rsidRPr="00E1478F">
              <w:rPr>
                <w:rFonts w:eastAsia="Times New Roman" w:cs="Arial"/>
                <w:color w:val="000000"/>
                <w:bdr w:val="none" w:sz="0" w:space="0" w:color="auto" w:frame="1"/>
              </w:rPr>
              <w:t xml:space="preserve"> first</w:t>
            </w:r>
            <w:r>
              <w:rPr>
                <w:rFonts w:eastAsia="Times New Roman" w:cs="Arial"/>
                <w:color w:val="000000"/>
                <w:bdr w:val="none" w:sz="0" w:space="0" w:color="auto" w:frame="1"/>
              </w:rPr>
              <w:t xml:space="preserve"> a</w:t>
            </w:r>
            <w:r w:rsidRPr="00E1478F">
              <w:rPr>
                <w:rFonts w:eastAsia="Times New Roman" w:cs="Arial"/>
                <w:color w:val="000000"/>
                <w:bdr w:val="none" w:sz="0" w:space="0" w:color="auto" w:frame="1"/>
              </w:rPr>
              <w:t>ssessment. We look at more th</w:t>
            </w:r>
            <w:r>
              <w:rPr>
                <w:rFonts w:eastAsia="Times New Roman" w:cs="Arial"/>
                <w:color w:val="000000"/>
                <w:bdr w:val="none" w:sz="0" w:space="0" w:color="auto" w:frame="1"/>
              </w:rPr>
              <w:t xml:space="preserve">an just a right or wrong answer </w:t>
            </w:r>
            <w:r w:rsidRPr="00E1478F">
              <w:rPr>
                <w:rFonts w:eastAsia="Times New Roman" w:cs="Arial"/>
                <w:color w:val="000000"/>
                <w:bdr w:val="none" w:sz="0" w:space="0" w:color="auto" w:frame="1"/>
              </w:rPr>
              <w:t>as</w:t>
            </w:r>
            <w:r>
              <w:rPr>
                <w:rFonts w:eastAsia="Times New Roman" w:cs="Arial"/>
                <w:color w:val="000000"/>
                <w:bdr w:val="none" w:sz="0" w:space="0" w:color="auto" w:frame="1"/>
              </w:rPr>
              <w:t xml:space="preserve"> a student</w:t>
            </w:r>
            <w:r w:rsidRPr="00E1478F">
              <w:rPr>
                <w:rFonts w:eastAsia="Times New Roman" w:cs="Arial"/>
                <w:color w:val="000000"/>
                <w:bdr w:val="none" w:sz="0" w:space="0" w:color="auto" w:frame="1"/>
              </w:rPr>
              <w:t xml:space="preserve"> respond</w:t>
            </w:r>
            <w:r>
              <w:rPr>
                <w:rFonts w:eastAsia="Times New Roman" w:cs="Arial"/>
                <w:color w:val="000000"/>
                <w:bdr w:val="none" w:sz="0" w:space="0" w:color="auto" w:frame="1"/>
              </w:rPr>
              <w:t>s</w:t>
            </w:r>
            <w:r w:rsidRPr="00E1478F">
              <w:rPr>
                <w:rFonts w:eastAsia="Times New Roman" w:cs="Arial"/>
                <w:color w:val="000000"/>
                <w:bdr w:val="none" w:sz="0" w:space="0" w:color="auto" w:frame="1"/>
              </w:rPr>
              <w:t xml:space="preserve"> during the lesson.  DreamBox will propel </w:t>
            </w:r>
            <w:r>
              <w:rPr>
                <w:rFonts w:eastAsia="Times New Roman" w:cs="Arial"/>
                <w:color w:val="000000"/>
                <w:bdr w:val="none" w:sz="0" w:space="0" w:color="auto" w:frame="1"/>
              </w:rPr>
              <w:t>him</w:t>
            </w:r>
            <w:r w:rsidRPr="00E1478F">
              <w:rPr>
                <w:rFonts w:eastAsia="Times New Roman" w:cs="Arial"/>
                <w:color w:val="000000"/>
                <w:bdr w:val="none" w:sz="0" w:space="0" w:color="auto" w:frame="1"/>
              </w:rPr>
              <w:t xml:space="preserve"> to the curriculum areas</w:t>
            </w:r>
            <w:r>
              <w:rPr>
                <w:rFonts w:eastAsia="Times New Roman" w:cs="Arial"/>
                <w:color w:val="000000"/>
                <w:bdr w:val="none" w:sz="0" w:space="0" w:color="auto" w:frame="1"/>
              </w:rPr>
              <w:t xml:space="preserve"> where he is</w:t>
            </w:r>
            <w:r w:rsidRPr="00E1478F">
              <w:rPr>
                <w:rFonts w:eastAsia="Times New Roman" w:cs="Arial"/>
                <w:color w:val="000000"/>
                <w:bdr w:val="none" w:sz="0" w:space="0" w:color="auto" w:frame="1"/>
              </w:rPr>
              <w:t xml:space="preserve"> struggling</w:t>
            </w:r>
            <w:r>
              <w:rPr>
                <w:rFonts w:eastAsia="Times New Roman" w:cs="Arial"/>
                <w:color w:val="000000"/>
                <w:bdr w:val="none" w:sz="0" w:space="0" w:color="auto" w:frame="1"/>
              </w:rPr>
              <w:t xml:space="preserve"> and determine what lessons he</w:t>
            </w:r>
            <w:r w:rsidRPr="00E1478F">
              <w:rPr>
                <w:rFonts w:eastAsia="Times New Roman" w:cs="Arial"/>
                <w:color w:val="000000"/>
                <w:bdr w:val="none" w:sz="0" w:space="0" w:color="auto" w:frame="1"/>
              </w:rPr>
              <w:t xml:space="preserve"> will need to </w:t>
            </w:r>
            <w:r>
              <w:rPr>
                <w:rFonts w:eastAsia="Times New Roman" w:cs="Arial"/>
                <w:color w:val="000000"/>
                <w:bdr w:val="none" w:sz="0" w:space="0" w:color="auto" w:frame="1"/>
              </w:rPr>
              <w:t>access</w:t>
            </w:r>
            <w:r w:rsidRPr="00E1478F">
              <w:rPr>
                <w:rFonts w:eastAsia="Times New Roman" w:cs="Arial"/>
                <w:color w:val="000000"/>
                <w:bdr w:val="none" w:sz="0" w:space="0" w:color="auto" w:frame="1"/>
              </w:rPr>
              <w:t xml:space="preserve"> to strengthen those skills. So in the end, your child’s performance while in DreamBox determin</w:t>
            </w:r>
            <w:r>
              <w:rPr>
                <w:rFonts w:eastAsia="Times New Roman" w:cs="Arial"/>
                <w:color w:val="000000"/>
                <w:bdr w:val="none" w:sz="0" w:space="0" w:color="auto" w:frame="1"/>
              </w:rPr>
              <w:t>es the next best lesson for him and helps move him forward along his personalized learning p</w:t>
            </w:r>
            <w:r w:rsidRPr="00E1478F">
              <w:rPr>
                <w:rFonts w:eastAsia="Times New Roman" w:cs="Arial"/>
                <w:color w:val="000000"/>
                <w:bdr w:val="none" w:sz="0" w:space="0" w:color="auto" w:frame="1"/>
              </w:rPr>
              <w:t>ath.</w:t>
            </w:r>
          </w:p>
        </w:tc>
      </w:tr>
      <w:tr w:rsidR="00B26299" w:rsidRPr="00E1478F" w:rsidTr="009427C2">
        <w:trPr>
          <w:trHeight w:val="1226"/>
        </w:trPr>
        <w:tc>
          <w:tcPr>
            <w:tcW w:w="11448" w:type="dxa"/>
            <w:gridSpan w:val="3"/>
            <w:tcBorders>
              <w:top w:val="nil"/>
              <w:bottom w:val="single" w:sz="4" w:space="0" w:color="auto"/>
            </w:tcBorders>
          </w:tcPr>
          <w:p w:rsidR="00B26299" w:rsidRPr="00E1478F" w:rsidRDefault="00B26299" w:rsidP="00E34E37">
            <w:pPr>
              <w:shd w:val="clear" w:color="auto" w:fill="FFFFFF"/>
              <w:textAlignment w:val="baseline"/>
              <w:rPr>
                <w:rFonts w:eastAsia="Times New Roman" w:cs="Arial"/>
                <w:color w:val="000000"/>
              </w:rPr>
            </w:pPr>
            <w:r w:rsidRPr="009427C2">
              <w:rPr>
                <w:rFonts w:eastAsia="Times New Roman" w:cs="Arial"/>
                <w:bCs/>
                <w:color w:val="000000"/>
              </w:rPr>
              <w:t>DreamBox </w:t>
            </w:r>
            <w:r w:rsidRPr="009427C2">
              <w:rPr>
                <w:rFonts w:eastAsia="Times New Roman" w:cs="Arial"/>
                <w:color w:val="000000"/>
              </w:rPr>
              <w:t>continues this </w:t>
            </w:r>
            <w:r w:rsidR="000D0344">
              <w:rPr>
                <w:rFonts w:eastAsia="Times New Roman" w:cs="Arial"/>
                <w:bCs/>
                <w:color w:val="000000"/>
              </w:rPr>
              <w:t>as</w:t>
            </w:r>
            <w:r w:rsidRPr="009427C2">
              <w:rPr>
                <w:rFonts w:eastAsia="Times New Roman" w:cs="Arial"/>
                <w:bCs/>
                <w:color w:val="000000"/>
              </w:rPr>
              <w:t>sessment </w:t>
            </w:r>
            <w:r w:rsidRPr="00E1478F">
              <w:rPr>
                <w:rFonts w:eastAsia="Times New Roman" w:cs="Arial"/>
                <w:color w:val="000000"/>
              </w:rPr>
              <w:t xml:space="preserve">with every lesson </w:t>
            </w:r>
            <w:r w:rsidR="006D2EEB">
              <w:rPr>
                <w:rFonts w:eastAsia="Times New Roman" w:cs="Arial"/>
                <w:color w:val="000000"/>
              </w:rPr>
              <w:t>on his</w:t>
            </w:r>
            <w:r w:rsidR="000D0344">
              <w:rPr>
                <w:rFonts w:eastAsia="Times New Roman" w:cs="Arial"/>
                <w:color w:val="000000"/>
              </w:rPr>
              <w:t xml:space="preserve"> learning p</w:t>
            </w:r>
            <w:r w:rsidRPr="00E1478F">
              <w:rPr>
                <w:rFonts w:eastAsia="Times New Roman" w:cs="Arial"/>
                <w:color w:val="000000"/>
              </w:rPr>
              <w:t xml:space="preserve">ath. With each click of the mouse, the program assesses </w:t>
            </w:r>
            <w:r w:rsidR="006D2EEB">
              <w:rPr>
                <w:rFonts w:eastAsia="Times New Roman" w:cs="Arial"/>
                <w:color w:val="000000"/>
              </w:rPr>
              <w:t>response time</w:t>
            </w:r>
            <w:r w:rsidRPr="00E1478F">
              <w:rPr>
                <w:rFonts w:eastAsia="Times New Roman" w:cs="Arial"/>
                <w:color w:val="000000"/>
              </w:rPr>
              <w:t xml:space="preserve">, </w:t>
            </w:r>
            <w:r w:rsidR="006D2EEB">
              <w:rPr>
                <w:rFonts w:eastAsia="Times New Roman" w:cs="Arial"/>
                <w:color w:val="000000"/>
              </w:rPr>
              <w:t>accuracy of responses, complexity of his strategies, and many other behaviors he</w:t>
            </w:r>
            <w:r w:rsidRPr="00E1478F">
              <w:rPr>
                <w:rFonts w:eastAsia="Times New Roman" w:cs="Arial"/>
                <w:color w:val="000000"/>
              </w:rPr>
              <w:t xml:space="preserve"> use</w:t>
            </w:r>
            <w:r w:rsidR="006D2EEB">
              <w:rPr>
                <w:rFonts w:eastAsia="Times New Roman" w:cs="Arial"/>
                <w:color w:val="000000"/>
              </w:rPr>
              <w:t>s to get to his</w:t>
            </w:r>
            <w:r w:rsidRPr="00E1478F">
              <w:rPr>
                <w:rFonts w:eastAsia="Times New Roman" w:cs="Arial"/>
                <w:color w:val="000000"/>
              </w:rPr>
              <w:t xml:space="preserve"> answers. Since </w:t>
            </w:r>
            <w:r w:rsidRPr="009427C2">
              <w:rPr>
                <w:rFonts w:eastAsia="Times New Roman" w:cs="Arial"/>
                <w:color w:val="000000"/>
              </w:rPr>
              <w:t>DreamBox is</w:t>
            </w:r>
            <w:r w:rsidRPr="00E1478F">
              <w:rPr>
                <w:rFonts w:eastAsia="Times New Roman" w:cs="Arial"/>
                <w:color w:val="000000"/>
              </w:rPr>
              <w:t xml:space="preserve"> constantly assessing the progress of your child, re</w:t>
            </w:r>
            <w:r w:rsidR="000D0344">
              <w:rPr>
                <w:rFonts w:eastAsia="Times New Roman" w:cs="Arial"/>
                <w:color w:val="000000"/>
              </w:rPr>
              <w:t>sist the temptation to help him</w:t>
            </w:r>
            <w:r w:rsidRPr="00E1478F">
              <w:rPr>
                <w:rFonts w:eastAsia="Times New Roman" w:cs="Arial"/>
                <w:color w:val="000000"/>
              </w:rPr>
              <w:t xml:space="preserve">.  </w:t>
            </w:r>
            <w:r w:rsidRPr="009427C2">
              <w:rPr>
                <w:rFonts w:eastAsia="Times New Roman" w:cs="Arial"/>
                <w:color w:val="000000"/>
              </w:rPr>
              <w:t xml:space="preserve">DreamBox </w:t>
            </w:r>
            <w:r w:rsidRPr="00E1478F">
              <w:rPr>
                <w:rFonts w:eastAsia="Times New Roman" w:cs="Arial"/>
                <w:color w:val="000000"/>
              </w:rPr>
              <w:t>will adjust forwa</w:t>
            </w:r>
            <w:r w:rsidR="000D0344">
              <w:rPr>
                <w:rFonts w:eastAsia="Times New Roman" w:cs="Arial"/>
                <w:color w:val="000000"/>
              </w:rPr>
              <w:t>rd and backward according to his</w:t>
            </w:r>
            <w:r w:rsidRPr="00E1478F">
              <w:rPr>
                <w:rFonts w:eastAsia="Times New Roman" w:cs="Arial"/>
                <w:color w:val="000000"/>
              </w:rPr>
              <w:t xml:space="preserve"> performance on each lesson.</w:t>
            </w:r>
          </w:p>
          <w:p w:rsidR="007E6E90" w:rsidRPr="00E1478F" w:rsidRDefault="007E6E90" w:rsidP="00E34E37">
            <w:pPr>
              <w:shd w:val="clear" w:color="auto" w:fill="FFFFFF"/>
              <w:textAlignment w:val="baseline"/>
              <w:rPr>
                <w:rFonts w:eastAsia="Times New Roman" w:cs="Arial"/>
                <w:color w:val="000000"/>
                <w:sz w:val="16"/>
                <w:szCs w:val="16"/>
              </w:rPr>
            </w:pPr>
          </w:p>
        </w:tc>
      </w:tr>
      <w:tr w:rsidR="00B26299" w:rsidRPr="00E1478F" w:rsidTr="009427C2">
        <w:trPr>
          <w:trHeight w:val="1279"/>
        </w:trPr>
        <w:tc>
          <w:tcPr>
            <w:tcW w:w="11448" w:type="dxa"/>
            <w:gridSpan w:val="3"/>
            <w:tcBorders>
              <w:top w:val="single" w:sz="4" w:space="0" w:color="auto"/>
              <w:bottom w:val="single" w:sz="4" w:space="0" w:color="auto"/>
            </w:tcBorders>
          </w:tcPr>
          <w:p w:rsidR="009427C2" w:rsidRPr="009427C2" w:rsidRDefault="009427C2" w:rsidP="000F3143">
            <w:pPr>
              <w:shd w:val="clear" w:color="auto" w:fill="FFFFFF"/>
              <w:jc w:val="both"/>
              <w:textAlignment w:val="baseline"/>
              <w:rPr>
                <w:rFonts w:eastAsia="Times New Roman" w:cs="Arial"/>
                <w:b/>
                <w:bCs/>
                <w:color w:val="000000"/>
                <w:sz w:val="16"/>
                <w:szCs w:val="16"/>
                <w:bdr w:val="none" w:sz="0" w:space="0" w:color="auto" w:frame="1"/>
              </w:rPr>
            </w:pPr>
          </w:p>
          <w:p w:rsidR="00B26299" w:rsidRPr="00E1478F" w:rsidRDefault="007E6E90" w:rsidP="000F3143">
            <w:pPr>
              <w:shd w:val="clear" w:color="auto" w:fill="FFFFFF"/>
              <w:jc w:val="both"/>
              <w:textAlignment w:val="baseline"/>
              <w:rPr>
                <w:rFonts w:eastAsia="Times New Roman" w:cs="Arial"/>
                <w:b/>
                <w:bCs/>
                <w:color w:val="000000"/>
                <w:bdr w:val="none" w:sz="0" w:space="0" w:color="auto" w:frame="1"/>
              </w:rPr>
            </w:pPr>
            <w:r w:rsidRPr="00E1478F">
              <w:rPr>
                <w:rFonts w:eastAsia="Times New Roman" w:cs="Arial"/>
                <w:b/>
                <w:bCs/>
                <w:color w:val="000000"/>
                <w:bdr w:val="none" w:sz="0" w:space="0" w:color="auto" w:frame="1"/>
              </w:rPr>
              <w:t>Parent Dashboard</w:t>
            </w:r>
          </w:p>
          <w:p w:rsidR="007E6E90" w:rsidRPr="00E1478F" w:rsidRDefault="007E6E90" w:rsidP="000F3143">
            <w:pPr>
              <w:shd w:val="clear" w:color="auto" w:fill="FFFFFF"/>
              <w:jc w:val="both"/>
              <w:textAlignment w:val="baseline"/>
              <w:rPr>
                <w:rFonts w:eastAsia="Times New Roman" w:cs="Arial"/>
                <w:bCs/>
                <w:color w:val="000000"/>
                <w:bdr w:val="none" w:sz="0" w:space="0" w:color="auto" w:frame="1"/>
              </w:rPr>
            </w:pPr>
            <w:r w:rsidRPr="00E1478F">
              <w:rPr>
                <w:rFonts w:eastAsia="Times New Roman" w:cs="Arial"/>
                <w:bCs/>
                <w:color w:val="000000"/>
                <w:bdr w:val="none" w:sz="0" w:space="0" w:color="auto" w:frame="1"/>
              </w:rPr>
              <w:t>DreamBox allows each parent to access information about his student’s account on the Parent Dashboard.  It allows you to see progress, view reporting, and track how well your child is working in DreamBox.  Directions for setting-up your Parent Dashboard are on the other side of this document.</w:t>
            </w:r>
          </w:p>
          <w:p w:rsidR="007E6E90" w:rsidRPr="00E1478F" w:rsidRDefault="007E6E90" w:rsidP="000F3143">
            <w:pPr>
              <w:shd w:val="clear" w:color="auto" w:fill="FFFFFF"/>
              <w:jc w:val="both"/>
              <w:textAlignment w:val="baseline"/>
              <w:rPr>
                <w:rFonts w:eastAsia="Times New Roman" w:cs="Arial"/>
                <w:bCs/>
                <w:color w:val="000000"/>
                <w:sz w:val="16"/>
                <w:szCs w:val="16"/>
                <w:bdr w:val="none" w:sz="0" w:space="0" w:color="auto" w:frame="1"/>
              </w:rPr>
            </w:pPr>
          </w:p>
        </w:tc>
      </w:tr>
      <w:tr w:rsidR="007E6E90" w:rsidRPr="00E1478F" w:rsidTr="009427C2">
        <w:trPr>
          <w:trHeight w:val="172"/>
        </w:trPr>
        <w:tc>
          <w:tcPr>
            <w:tcW w:w="11448" w:type="dxa"/>
            <w:gridSpan w:val="3"/>
            <w:tcBorders>
              <w:top w:val="single" w:sz="4" w:space="0" w:color="auto"/>
              <w:bottom w:val="nil"/>
            </w:tcBorders>
            <w:vAlign w:val="bottom"/>
          </w:tcPr>
          <w:p w:rsidR="009427C2" w:rsidRPr="009427C2" w:rsidRDefault="009427C2" w:rsidP="000E09CC">
            <w:pPr>
              <w:rPr>
                <w:b/>
                <w:sz w:val="16"/>
                <w:szCs w:val="16"/>
              </w:rPr>
            </w:pPr>
          </w:p>
          <w:p w:rsidR="007E6E90" w:rsidRPr="00E1478F" w:rsidRDefault="007E6E90" w:rsidP="000E09CC">
            <w:pPr>
              <w:rPr>
                <w:b/>
              </w:rPr>
            </w:pPr>
            <w:r w:rsidRPr="00E1478F">
              <w:rPr>
                <w:b/>
              </w:rPr>
              <w:t>Using DreamBox at Home</w:t>
            </w:r>
          </w:p>
        </w:tc>
      </w:tr>
      <w:tr w:rsidR="007E6E90" w:rsidRPr="00E1478F" w:rsidTr="009427C2">
        <w:trPr>
          <w:trHeight w:val="1988"/>
        </w:trPr>
        <w:tc>
          <w:tcPr>
            <w:tcW w:w="11448" w:type="dxa"/>
            <w:gridSpan w:val="3"/>
            <w:tcBorders>
              <w:top w:val="nil"/>
            </w:tcBorders>
          </w:tcPr>
          <w:p w:rsidR="007E6E90" w:rsidRPr="00E1478F" w:rsidRDefault="007E6E90" w:rsidP="007E6E90">
            <w:pPr>
              <w:jc w:val="both"/>
              <w:rPr>
                <w:rFonts w:eastAsia="Times New Roman" w:cs="Times New Roman"/>
                <w:bCs/>
                <w:color w:val="000000"/>
              </w:rPr>
            </w:pPr>
            <w:r w:rsidRPr="00E1478F">
              <w:rPr>
                <w:rFonts w:eastAsia="Times New Roman" w:cs="Times New Roman"/>
                <w:bCs/>
                <w:color w:val="000000"/>
              </w:rPr>
              <w:t>1.</w:t>
            </w:r>
            <w:r w:rsidR="00E1478F" w:rsidRPr="00E1478F">
              <w:rPr>
                <w:rFonts w:eastAsia="Times New Roman" w:cs="Times New Roman"/>
                <w:bCs/>
                <w:color w:val="000000"/>
              </w:rPr>
              <w:t xml:space="preserve"> </w:t>
            </w:r>
            <w:r w:rsidRPr="00E1478F">
              <w:rPr>
                <w:rFonts w:eastAsia="Times New Roman" w:cs="Times New Roman"/>
                <w:bCs/>
                <w:color w:val="000000"/>
              </w:rPr>
              <w:t xml:space="preserve">Sessions should be a minimum of 20 minutes while logged into DreamBox.  </w:t>
            </w:r>
            <w:r w:rsidR="000D0344">
              <w:rPr>
                <w:rFonts w:eastAsia="Times New Roman" w:cs="Times New Roman"/>
                <w:bCs/>
                <w:color w:val="000000"/>
              </w:rPr>
              <w:t xml:space="preserve">This allows for </w:t>
            </w:r>
            <w:r w:rsidR="009427C2" w:rsidRPr="00E1478F">
              <w:rPr>
                <w:rFonts w:eastAsia="Times New Roman" w:cs="Times New Roman"/>
                <w:bCs/>
                <w:color w:val="000000"/>
              </w:rPr>
              <w:t>student</w:t>
            </w:r>
            <w:r w:rsidR="009427C2">
              <w:rPr>
                <w:rFonts w:eastAsia="Times New Roman" w:cs="Times New Roman"/>
                <w:bCs/>
                <w:color w:val="000000"/>
              </w:rPr>
              <w:t>s to access DreamBox and complete</w:t>
            </w:r>
            <w:r w:rsidRPr="00E1478F">
              <w:rPr>
                <w:rFonts w:eastAsia="Times New Roman" w:cs="Times New Roman"/>
                <w:bCs/>
                <w:color w:val="000000"/>
              </w:rPr>
              <w:t xml:space="preserve"> at least two lessons.  </w:t>
            </w:r>
            <w:r w:rsidRPr="00E1478F">
              <w:rPr>
                <w:rFonts w:eastAsia="Times New Roman" w:cs="Times New Roman"/>
                <w:bCs/>
                <w:color w:val="000000"/>
              </w:rPr>
              <w:tab/>
            </w:r>
          </w:p>
          <w:p w:rsidR="00E1478F" w:rsidRPr="00E1478F" w:rsidRDefault="007E6E90" w:rsidP="007E6E90">
            <w:pPr>
              <w:jc w:val="both"/>
              <w:rPr>
                <w:rFonts w:eastAsia="Times New Roman" w:cs="Times New Roman"/>
                <w:bCs/>
                <w:color w:val="000000"/>
              </w:rPr>
            </w:pPr>
            <w:r w:rsidRPr="00E1478F">
              <w:rPr>
                <w:rFonts w:eastAsia="Times New Roman" w:cs="Times New Roman"/>
                <w:bCs/>
                <w:color w:val="000000"/>
              </w:rPr>
              <w:t>2</w:t>
            </w:r>
            <w:r w:rsidR="00E1478F" w:rsidRPr="00E1478F">
              <w:rPr>
                <w:rFonts w:eastAsia="Times New Roman" w:cs="Times New Roman"/>
                <w:bCs/>
                <w:color w:val="000000"/>
              </w:rPr>
              <w:t xml:space="preserve">. </w:t>
            </w:r>
            <w:r w:rsidRPr="00E1478F">
              <w:rPr>
                <w:rFonts w:eastAsia="Times New Roman" w:cs="Times New Roman"/>
                <w:bCs/>
                <w:color w:val="000000"/>
              </w:rPr>
              <w:t xml:space="preserve">To make sure your child's progress </w:t>
            </w:r>
            <w:r w:rsidR="000D0344">
              <w:rPr>
                <w:rFonts w:eastAsia="Times New Roman" w:cs="Times New Roman"/>
                <w:bCs/>
                <w:color w:val="000000"/>
              </w:rPr>
              <w:t>is swift and accurate; keep him</w:t>
            </w:r>
            <w:r w:rsidRPr="00E1478F">
              <w:rPr>
                <w:rFonts w:eastAsia="Times New Roman" w:cs="Times New Roman"/>
                <w:bCs/>
                <w:color w:val="000000"/>
              </w:rPr>
              <w:t xml:space="preserve"> focused on any </w:t>
            </w:r>
            <w:r w:rsidR="009427C2" w:rsidRPr="009427C2">
              <w:rPr>
                <w:rFonts w:eastAsia="Times New Roman" w:cs="Times New Roman"/>
                <w:bCs/>
                <w:i/>
                <w:color w:val="000000"/>
              </w:rPr>
              <w:t>new</w:t>
            </w:r>
            <w:r w:rsidRPr="00E1478F">
              <w:rPr>
                <w:rFonts w:eastAsia="Times New Roman" w:cs="Times New Roman"/>
                <w:bCs/>
                <w:color w:val="000000"/>
              </w:rPr>
              <w:t xml:space="preserve"> lessons. This will be either flashing yellow lessons in the Adventure Park, or lessons with gold </w:t>
            </w:r>
            <w:r w:rsidR="00E1478F" w:rsidRPr="00E1478F">
              <w:rPr>
                <w:rFonts w:eastAsia="Times New Roman" w:cs="Times New Roman"/>
                <w:bCs/>
                <w:color w:val="000000"/>
              </w:rPr>
              <w:t>coins on their My Lessons page.</w:t>
            </w:r>
          </w:p>
          <w:p w:rsidR="007E6E90" w:rsidRPr="00E1478F" w:rsidRDefault="00E1478F" w:rsidP="007E6E90">
            <w:pPr>
              <w:jc w:val="both"/>
              <w:rPr>
                <w:rFonts w:eastAsia="Times New Roman" w:cs="Times New Roman"/>
                <w:bCs/>
                <w:color w:val="000000"/>
              </w:rPr>
            </w:pPr>
            <w:r w:rsidRPr="00E1478F">
              <w:rPr>
                <w:rFonts w:eastAsia="Times New Roman" w:cs="Times New Roman"/>
                <w:bCs/>
                <w:color w:val="000000"/>
              </w:rPr>
              <w:t xml:space="preserve">3. </w:t>
            </w:r>
            <w:r w:rsidR="007E6E90" w:rsidRPr="00E1478F">
              <w:rPr>
                <w:rFonts w:eastAsia="Times New Roman" w:cs="Times New Roman"/>
                <w:bCs/>
                <w:color w:val="000000"/>
              </w:rPr>
              <w:t xml:space="preserve">DreamBox needs the completed information from </w:t>
            </w:r>
            <w:r w:rsidR="009427C2" w:rsidRPr="000D0344">
              <w:rPr>
                <w:rFonts w:eastAsia="Times New Roman" w:cs="Times New Roman"/>
                <w:bCs/>
                <w:i/>
                <w:color w:val="000000"/>
              </w:rPr>
              <w:t>new</w:t>
            </w:r>
            <w:r w:rsidR="007E6E90" w:rsidRPr="00E1478F">
              <w:rPr>
                <w:rFonts w:eastAsia="Times New Roman" w:cs="Times New Roman"/>
                <w:bCs/>
                <w:color w:val="000000"/>
              </w:rPr>
              <w:t xml:space="preserve"> lessons to help pi</w:t>
            </w:r>
            <w:r w:rsidR="000D0344">
              <w:rPr>
                <w:rFonts w:eastAsia="Times New Roman" w:cs="Times New Roman"/>
                <w:bCs/>
                <w:color w:val="000000"/>
              </w:rPr>
              <w:t>ck the next best lesson for him</w:t>
            </w:r>
            <w:r w:rsidR="007E6E90" w:rsidRPr="00E1478F">
              <w:rPr>
                <w:rFonts w:eastAsia="Times New Roman" w:cs="Times New Roman"/>
                <w:bCs/>
                <w:color w:val="000000"/>
              </w:rPr>
              <w:t xml:space="preserve">. If your child doesn't complete the lesson, either by exiting or by closing the browser, DreamBox cannot make these choices. So </w:t>
            </w:r>
            <w:r w:rsidR="000D0344">
              <w:rPr>
                <w:rFonts w:eastAsia="Times New Roman" w:cs="Times New Roman"/>
                <w:bCs/>
                <w:color w:val="000000"/>
              </w:rPr>
              <w:t>to reduce frustration, have him complete all the lessons he</w:t>
            </w:r>
            <w:r w:rsidR="007E6E90" w:rsidRPr="00E1478F">
              <w:rPr>
                <w:rFonts w:eastAsia="Times New Roman" w:cs="Times New Roman"/>
                <w:bCs/>
                <w:color w:val="000000"/>
              </w:rPr>
              <w:t xml:space="preserve"> begin</w:t>
            </w:r>
            <w:r w:rsidR="000D0344">
              <w:rPr>
                <w:rFonts w:eastAsia="Times New Roman" w:cs="Times New Roman"/>
                <w:bCs/>
                <w:color w:val="000000"/>
              </w:rPr>
              <w:t>s</w:t>
            </w:r>
            <w:r w:rsidR="007E6E90" w:rsidRPr="00E1478F">
              <w:rPr>
                <w:rFonts w:eastAsia="Times New Roman" w:cs="Times New Roman"/>
                <w:bCs/>
                <w:color w:val="000000"/>
              </w:rPr>
              <w:t>.</w:t>
            </w:r>
          </w:p>
          <w:p w:rsidR="007E6E90" w:rsidRPr="00E1478F" w:rsidRDefault="00E1478F" w:rsidP="009427C2">
            <w:pPr>
              <w:jc w:val="both"/>
              <w:rPr>
                <w:rFonts w:eastAsia="Times New Roman" w:cs="Times New Roman"/>
                <w:bCs/>
                <w:color w:val="000000"/>
              </w:rPr>
            </w:pPr>
            <w:r w:rsidRPr="00E1478F">
              <w:rPr>
                <w:rFonts w:eastAsia="Times New Roman" w:cs="Times New Roman"/>
                <w:bCs/>
                <w:color w:val="000000"/>
              </w:rPr>
              <w:t xml:space="preserve">4. </w:t>
            </w:r>
            <w:r w:rsidR="007E6E90" w:rsidRPr="00E1478F">
              <w:rPr>
                <w:rFonts w:eastAsia="Times New Roman" w:cs="Times New Roman"/>
                <w:bCs/>
                <w:i/>
                <w:color w:val="000000"/>
              </w:rPr>
              <w:t>Mistakes are OK</w:t>
            </w:r>
            <w:r w:rsidRPr="00E1478F">
              <w:rPr>
                <w:rFonts w:eastAsia="Times New Roman" w:cs="Times New Roman"/>
                <w:bCs/>
                <w:color w:val="000000"/>
              </w:rPr>
              <w:t xml:space="preserve">. </w:t>
            </w:r>
            <w:r w:rsidR="007E6E90" w:rsidRPr="00E1478F">
              <w:rPr>
                <w:rFonts w:eastAsia="Times New Roman" w:cs="Times New Roman"/>
                <w:bCs/>
                <w:color w:val="000000"/>
              </w:rPr>
              <w:t>Your child should not shy away from incorrect answers. These wrong answers actually help DreamB</w:t>
            </w:r>
            <w:r w:rsidR="000D0344">
              <w:rPr>
                <w:rFonts w:eastAsia="Times New Roman" w:cs="Times New Roman"/>
                <w:bCs/>
                <w:color w:val="000000"/>
              </w:rPr>
              <w:t>ox find the best lesson for him to help build his</w:t>
            </w:r>
            <w:r w:rsidR="007E6E90" w:rsidRPr="00E1478F">
              <w:rPr>
                <w:rFonts w:eastAsia="Times New Roman" w:cs="Times New Roman"/>
                <w:bCs/>
                <w:color w:val="000000"/>
              </w:rPr>
              <w:t xml:space="preserve"> strengths. It’s ok to help your child by explaining </w:t>
            </w:r>
            <w:r w:rsidRPr="00E1478F">
              <w:rPr>
                <w:rFonts w:eastAsia="Times New Roman" w:cs="Times New Roman"/>
                <w:bCs/>
                <w:color w:val="000000"/>
              </w:rPr>
              <w:t>or restating the directions;</w:t>
            </w:r>
            <w:r w:rsidR="007E6E90" w:rsidRPr="00E1478F">
              <w:rPr>
                <w:rFonts w:eastAsia="Times New Roman" w:cs="Times New Roman"/>
                <w:bCs/>
                <w:color w:val="000000"/>
              </w:rPr>
              <w:t xml:space="preserve"> however, resist the urge to help</w:t>
            </w:r>
            <w:r w:rsidR="000D0344">
              <w:rPr>
                <w:rFonts w:eastAsia="Times New Roman" w:cs="Times New Roman"/>
                <w:bCs/>
                <w:color w:val="000000"/>
              </w:rPr>
              <w:t xml:space="preserve"> him with the answers or he will move ahead before he is</w:t>
            </w:r>
            <w:r w:rsidR="007E6E90" w:rsidRPr="00E1478F">
              <w:rPr>
                <w:rFonts w:eastAsia="Times New Roman" w:cs="Times New Roman"/>
                <w:bCs/>
                <w:color w:val="000000"/>
              </w:rPr>
              <w:t xml:space="preserve"> truly ready.</w:t>
            </w:r>
          </w:p>
        </w:tc>
      </w:tr>
    </w:tbl>
    <w:p w:rsidR="006D2EEB" w:rsidRDefault="006D2EEB" w:rsidP="004202A9"/>
    <w:p w:rsidR="00C11EEB" w:rsidRPr="00E1478F" w:rsidRDefault="00254E9F" w:rsidP="004202A9">
      <w:r w:rsidRPr="00E1478F">
        <w:rPr>
          <w:noProof/>
        </w:rPr>
        <w:lastRenderedPageBreak/>
        <mc:AlternateContent>
          <mc:Choice Requires="wps">
            <w:drawing>
              <wp:anchor distT="0" distB="0" distL="114300" distR="114300" simplePos="0" relativeHeight="251660288" behindDoc="0" locked="0" layoutInCell="1" allowOverlap="1" wp14:anchorId="3EDEAA78" wp14:editId="7F3E9C13">
                <wp:simplePos x="0" y="0"/>
                <wp:positionH relativeFrom="column">
                  <wp:posOffset>108857</wp:posOffset>
                </wp:positionH>
                <wp:positionV relativeFrom="paragraph">
                  <wp:posOffset>131808</wp:posOffset>
                </wp:positionV>
                <wp:extent cx="6801394" cy="1280160"/>
                <wp:effectExtent l="0" t="0" r="19050" b="15240"/>
                <wp:wrapNone/>
                <wp:docPr id="2" name="Rounded Rectangle 2"/>
                <wp:cNvGraphicFramePr/>
                <a:graphic xmlns:a="http://schemas.openxmlformats.org/drawingml/2006/main">
                  <a:graphicData uri="http://schemas.microsoft.com/office/word/2010/wordprocessingShape">
                    <wps:wsp>
                      <wps:cNvSpPr/>
                      <wps:spPr>
                        <a:xfrm>
                          <a:off x="0" y="0"/>
                          <a:ext cx="6801394" cy="128016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2" o:spid="_x0000_s1026" style="position:absolute;margin-left:8.55pt;margin-top:10.4pt;width:535.55pt;height:100.8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" filled="f" strokecolor="#343940 [1604]" strokeweight="2pt"/>
            </w:pict>
          </mc:Fallback>
        </mc:AlternateContent>
      </w:r>
    </w:p>
    <w:p w:rsidR="00254E9F" w:rsidRPr="00E1478F" w:rsidRDefault="00254E9F" w:rsidP="00C11EEB">
      <w:pPr>
        <w:spacing w:after="0" w:line="240" w:lineRule="auto"/>
      </w:pPr>
    </w:p>
    <w:sdt>
      <w:sdtPr>
        <w:rPr>
          <w:color w:val="A6A6A6" w:themeColor="background1" w:themeShade="A6"/>
        </w:rPr>
        <w:id w:val="-120686570"/>
        <w:placeholder>
          <w:docPart w:val="DefaultPlaceholder_1082065158"/>
        </w:placeholder>
        <w:text/>
      </w:sdtPr>
      <w:sdtEndPr/>
      <w:sdtContent>
        <w:p w:rsidR="00254E9F" w:rsidRPr="003946D9" w:rsidRDefault="00254E9F" w:rsidP="00254E9F">
          <w:pPr>
            <w:tabs>
              <w:tab w:val="left" w:pos="4903"/>
            </w:tabs>
            <w:spacing w:after="0" w:line="240" w:lineRule="auto"/>
            <w:jc w:val="center"/>
            <w:rPr>
              <w:color w:val="A6A6A6" w:themeColor="background1" w:themeShade="A6"/>
            </w:rPr>
          </w:pPr>
          <w:r w:rsidRPr="003946D9">
            <w:rPr>
              <w:color w:val="A6A6A6" w:themeColor="background1" w:themeShade="A6"/>
            </w:rPr>
            <w:t>Insert School Internet Address for DreamBox Here</w:t>
          </w:r>
        </w:p>
      </w:sdtContent>
    </w:sdt>
    <w:p w:rsidR="00254E9F" w:rsidRPr="003946D9" w:rsidRDefault="00254E9F" w:rsidP="00254E9F">
      <w:pPr>
        <w:tabs>
          <w:tab w:val="left" w:pos="4903"/>
        </w:tabs>
        <w:spacing w:after="0" w:line="240" w:lineRule="auto"/>
        <w:jc w:val="center"/>
        <w:rPr>
          <w:color w:val="A6A6A6" w:themeColor="background1" w:themeShade="A6"/>
        </w:rPr>
      </w:pPr>
    </w:p>
    <w:sdt>
      <w:sdtPr>
        <w:rPr>
          <w:color w:val="A6A6A6" w:themeColor="background1" w:themeShade="A6"/>
        </w:rPr>
        <w:id w:val="53514724"/>
        <w:placeholder>
          <w:docPart w:val="DefaultPlaceholder_1082065158"/>
        </w:placeholder>
        <w:text/>
      </w:sdtPr>
      <w:sdtEndPr/>
      <w:sdtContent>
        <w:p w:rsidR="00254E9F" w:rsidRPr="003946D9" w:rsidRDefault="003946D9" w:rsidP="00254E9F">
          <w:pPr>
            <w:tabs>
              <w:tab w:val="left" w:pos="4903"/>
            </w:tabs>
            <w:spacing w:after="0" w:line="240" w:lineRule="auto"/>
            <w:jc w:val="center"/>
            <w:rPr>
              <w:color w:val="A6A6A6" w:themeColor="background1" w:themeShade="A6"/>
            </w:rPr>
          </w:pPr>
          <w:r>
            <w:rPr>
              <w:color w:val="A6A6A6" w:themeColor="background1" w:themeShade="A6"/>
            </w:rPr>
            <w:t>Insert iPad School Code Here</w:t>
          </w:r>
        </w:p>
      </w:sdtContent>
    </w:sdt>
    <w:p w:rsidR="00254E9F" w:rsidRPr="00E1478F" w:rsidRDefault="00254E9F" w:rsidP="00C11EEB">
      <w:pPr>
        <w:spacing w:after="0" w:line="240" w:lineRule="auto"/>
      </w:pPr>
    </w:p>
    <w:p w:rsidR="00254E9F" w:rsidRPr="00E1478F" w:rsidRDefault="00254E9F" w:rsidP="00C11EEB">
      <w:pPr>
        <w:spacing w:after="0" w:line="240" w:lineRule="auto"/>
      </w:pPr>
    </w:p>
    <w:p w:rsidR="00254E9F" w:rsidRPr="00E1478F" w:rsidRDefault="00254E9F" w:rsidP="00C11EEB">
      <w:pPr>
        <w:spacing w:after="0" w:line="240" w:lineRule="auto"/>
      </w:pPr>
    </w:p>
    <w:p w:rsidR="00254E9F" w:rsidRPr="00E1478F" w:rsidRDefault="00254E9F" w:rsidP="00C11EEB">
      <w:pPr>
        <w:spacing w:after="0" w:line="240" w:lineRule="auto"/>
      </w:pPr>
    </w:p>
    <w:p w:rsidR="00254E9F" w:rsidRPr="00E1478F" w:rsidRDefault="00254E9F" w:rsidP="00C11EEB">
      <w:pPr>
        <w:spacing w:after="0" w:line="240" w:lineRule="auto"/>
      </w:pPr>
    </w:p>
    <w:p w:rsidR="00C11EEB" w:rsidRPr="00E1478F" w:rsidRDefault="00C11EEB" w:rsidP="00C11EEB">
      <w:pPr>
        <w:spacing w:after="0" w:line="240" w:lineRule="auto"/>
      </w:pPr>
      <w:r w:rsidRPr="00E1478F">
        <w:t>Review your student's academic progress with a DreamBox Parent Account.  Please follow these steps to create your free Parent Account:</w:t>
      </w:r>
    </w:p>
    <w:p w:rsidR="00C11EEB" w:rsidRPr="00E1478F" w:rsidRDefault="00C11EEB" w:rsidP="00C11EEB">
      <w:pPr>
        <w:spacing w:after="0" w:line="240" w:lineRule="auto"/>
      </w:pPr>
    </w:p>
    <w:p w:rsidR="00C11EEB" w:rsidRPr="00E1478F" w:rsidRDefault="00C11EEB" w:rsidP="00C96666">
      <w:pPr>
        <w:ind w:left="720"/>
      </w:pPr>
      <w:r w:rsidRPr="00E1478F">
        <w:t xml:space="preserve"> 1. Go to </w:t>
      </w:r>
      <w:r w:rsidR="00254E9F" w:rsidRPr="00E1478F">
        <w:t>the DreamBox school internet address above.</w:t>
      </w:r>
    </w:p>
    <w:p w:rsidR="00C11EEB" w:rsidRPr="00E1478F" w:rsidRDefault="00C11EEB" w:rsidP="00C96666">
      <w:pPr>
        <w:ind w:left="720"/>
      </w:pPr>
      <w:r w:rsidRPr="00E1478F">
        <w:t xml:space="preserve"> 2. H</w:t>
      </w:r>
      <w:r w:rsidR="000D0344">
        <w:t>ave your student login to his profile just as he</w:t>
      </w:r>
      <w:r w:rsidRPr="00E1478F">
        <w:t xml:space="preserve"> would at school.</w:t>
      </w:r>
    </w:p>
    <w:p w:rsidR="00C11EEB" w:rsidRPr="00E1478F" w:rsidRDefault="00C11EEB" w:rsidP="00C96666">
      <w:pPr>
        <w:ind w:left="720"/>
      </w:pPr>
      <w:r w:rsidRPr="00E1478F">
        <w:t xml:space="preserve"> 3. Click Setup Parent Access at the bottom of the page.</w:t>
      </w:r>
    </w:p>
    <w:p w:rsidR="00C11EEB" w:rsidRPr="00E1478F" w:rsidRDefault="00C11EEB" w:rsidP="00C96666">
      <w:pPr>
        <w:ind w:left="720"/>
      </w:pPr>
      <w:r w:rsidRPr="00E1478F">
        <w:t xml:space="preserve"> 4. Follow instructions to create a new login and password.</w:t>
      </w:r>
    </w:p>
    <w:p w:rsidR="00C11EEB" w:rsidRPr="00E1478F" w:rsidRDefault="00C11EEB" w:rsidP="00C96666">
      <w:pPr>
        <w:ind w:left="720"/>
      </w:pPr>
      <w:r w:rsidRPr="00E1478F">
        <w:t xml:space="preserve"> 5. Read Terms of Use and Privacy Policy.</w:t>
      </w:r>
    </w:p>
    <w:p w:rsidR="00C11EEB" w:rsidRPr="00E1478F" w:rsidRDefault="00C11EEB" w:rsidP="00C96666">
      <w:pPr>
        <w:ind w:left="720"/>
      </w:pPr>
      <w:r w:rsidRPr="00E1478F">
        <w:t xml:space="preserve"> 6. Click "Submit".</w:t>
      </w:r>
    </w:p>
    <w:p w:rsidR="00C11EEB" w:rsidRPr="00E1478F" w:rsidRDefault="00C11EEB" w:rsidP="00C11EEB">
      <w:r w:rsidRPr="00E1478F">
        <w:t>Log into your home account after set up:</w:t>
      </w:r>
    </w:p>
    <w:p w:rsidR="00C11EEB" w:rsidRPr="00E1478F" w:rsidRDefault="00C11EEB" w:rsidP="00C96666">
      <w:pPr>
        <w:pStyle w:val="ListParagraph"/>
        <w:numPr>
          <w:ilvl w:val="0"/>
          <w:numId w:val="1"/>
        </w:numPr>
        <w:ind w:left="1080"/>
      </w:pPr>
      <w:r w:rsidRPr="00E1478F">
        <w:t xml:space="preserve">Go to </w:t>
      </w:r>
      <w:hyperlink r:id="rId11" w:history="1">
        <w:r w:rsidR="00C96666" w:rsidRPr="00E1478F">
          <w:rPr>
            <w:rStyle w:val="Hyperlink"/>
          </w:rPr>
          <w:t>http://play.dreambox.com</w:t>
        </w:r>
      </w:hyperlink>
      <w:r w:rsidR="00C96666" w:rsidRPr="00E1478F">
        <w:t>.</w:t>
      </w:r>
    </w:p>
    <w:p w:rsidR="00C11EEB" w:rsidRPr="00E1478F" w:rsidRDefault="00C11EEB" w:rsidP="00C96666">
      <w:pPr>
        <w:ind w:left="675"/>
      </w:pPr>
      <w:r w:rsidRPr="00E1478F">
        <w:t xml:space="preserve"> 2. Enter your email address and password.</w:t>
      </w:r>
    </w:p>
    <w:p w:rsidR="00C11EEB" w:rsidRPr="00E1478F" w:rsidRDefault="00C11EEB" w:rsidP="00C96666">
      <w:pPr>
        <w:ind w:left="675"/>
      </w:pPr>
      <w:r w:rsidRPr="00E1478F">
        <w:t xml:space="preserve"> 3. To see student progress, click the "Parent Dashboard" button.</w:t>
      </w:r>
    </w:p>
    <w:p w:rsidR="00C11EEB" w:rsidRPr="00E1478F" w:rsidRDefault="00C11EEB" w:rsidP="00C11EEB">
      <w:r w:rsidRPr="00E1478F">
        <w:t xml:space="preserve">If you have any questions, please contact DreamBox Client Care by calling them at 877-451-7845 (weekdays 7am to 5pm, Pacific Time), or email </w:t>
      </w:r>
      <w:hyperlink r:id="rId12" w:history="1">
        <w:r w:rsidR="00C96666" w:rsidRPr="00E1478F">
          <w:rPr>
            <w:rStyle w:val="Hyperlink"/>
          </w:rPr>
          <w:t>support@dreambox.com</w:t>
        </w:r>
      </w:hyperlink>
      <w:r w:rsidRPr="00E1478F">
        <w:t>.</w:t>
      </w:r>
    </w:p>
    <w:p w:rsidR="00E1478F" w:rsidRDefault="00E1478F" w:rsidP="00C11EEB"/>
    <w:p w:rsidR="00254E9F" w:rsidRPr="00E1478F" w:rsidRDefault="00254E9F" w:rsidP="00E1478F">
      <w:pPr>
        <w:jc w:val="center"/>
      </w:pPr>
    </w:p>
    <w:p w:rsidR="00E1478F" w:rsidRDefault="00E1478F" w:rsidP="00254E9F">
      <w:pPr>
        <w:spacing w:after="0" w:line="240" w:lineRule="auto"/>
      </w:pPr>
    </w:p>
    <w:sectPr w:rsidR="00E1478F" w:rsidSect="00D32F8A">
      <w:headerReference w:type="default" r:id="rId13"/>
      <w:footerReference w:type="default" r:id="rId14"/>
      <w:pgSz w:w="12240" w:h="15840"/>
      <w:pgMar w:top="354" w:right="720" w:bottom="720" w:left="720"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4B61" w:rsidRDefault="00114B61" w:rsidP="004E62E3">
      <w:pPr>
        <w:spacing w:after="0" w:line="240" w:lineRule="auto"/>
      </w:pPr>
      <w:r>
        <w:separator/>
      </w:r>
    </w:p>
  </w:endnote>
  <w:endnote w:type="continuationSeparator" w:id="0">
    <w:p w:rsidR="00114B61" w:rsidRDefault="00114B61" w:rsidP="004E62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2A9" w:rsidRPr="004202A9" w:rsidRDefault="00114B61" w:rsidP="004202A9">
    <w:pPr>
      <w:pStyle w:val="Footer"/>
      <w:jc w:val="center"/>
      <w:rPr>
        <w:sz w:val="20"/>
        <w:szCs w:val="20"/>
      </w:rPr>
    </w:pPr>
    <w:hyperlink r:id="rId1" w:history="1">
      <w:r w:rsidR="004202A9" w:rsidRPr="004202A9">
        <w:rPr>
          <w:rStyle w:val="Hyperlink"/>
          <w:sz w:val="20"/>
          <w:szCs w:val="20"/>
        </w:rPr>
        <w:t>http://homehelp.dreambox.com/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4B61" w:rsidRDefault="00114B61" w:rsidP="004E62E3">
      <w:pPr>
        <w:spacing w:after="0" w:line="240" w:lineRule="auto"/>
      </w:pPr>
      <w:r>
        <w:separator/>
      </w:r>
    </w:p>
  </w:footnote>
  <w:footnote w:type="continuationSeparator" w:id="0">
    <w:p w:rsidR="00114B61" w:rsidRDefault="00114B61" w:rsidP="004E62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2240"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240"/>
    </w:tblGrid>
    <w:tr w:rsidR="00D32F8A" w:rsidTr="00D3034A">
      <w:trPr>
        <w:trHeight w:val="1440"/>
      </w:trPr>
      <w:tc>
        <w:tcPr>
          <w:tcW w:w="12240" w:type="dxa"/>
        </w:tcPr>
        <w:p w:rsidR="00D32F8A" w:rsidRDefault="00D32F8A" w:rsidP="007A7140">
          <w:pPr>
            <w:pStyle w:val="Header"/>
            <w:jc w:val="center"/>
          </w:pPr>
        </w:p>
        <w:p w:rsidR="00D32F8A" w:rsidRDefault="00D32F8A" w:rsidP="00D32F8A">
          <w:pPr>
            <w:pStyle w:val="Header"/>
            <w:jc w:val="center"/>
            <w:rPr>
              <w:sz w:val="56"/>
              <w:szCs w:val="56"/>
            </w:rPr>
          </w:pPr>
          <w:r>
            <w:rPr>
              <w:noProof/>
              <w:sz w:val="56"/>
              <w:szCs w:val="56"/>
            </w:rPr>
            <w:drawing>
              <wp:inline distT="0" distB="0" distL="0" distR="0" wp14:anchorId="531EFC79" wp14:editId="66C88D90">
                <wp:extent cx="1158240" cy="438727"/>
                <wp:effectExtent l="0" t="0" r="381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eamBox_logo_horizontal_CMY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7686" cy="438517"/>
                        </a:xfrm>
                        <a:prstGeom prst="rect">
                          <a:avLst/>
                        </a:prstGeom>
                      </pic:spPr>
                    </pic:pic>
                  </a:graphicData>
                </a:graphic>
              </wp:inline>
            </w:drawing>
          </w:r>
        </w:p>
        <w:p w:rsidR="00D32F8A" w:rsidRPr="00BD479B" w:rsidRDefault="003946D9" w:rsidP="00D32F8A">
          <w:pPr>
            <w:pStyle w:val="Header"/>
            <w:jc w:val="center"/>
            <w:rPr>
              <w:sz w:val="56"/>
              <w:szCs w:val="56"/>
            </w:rPr>
          </w:pPr>
          <w:r>
            <w:rPr>
              <w:noProof/>
              <w:sz w:val="56"/>
              <w:szCs w:val="56"/>
            </w:rPr>
            <mc:AlternateContent>
              <mc:Choice Requires="wps">
                <w:drawing>
                  <wp:anchor distT="0" distB="0" distL="114300" distR="114300" simplePos="0" relativeHeight="251664384" behindDoc="0" locked="0" layoutInCell="1" allowOverlap="1" wp14:anchorId="36EBC4D3" wp14:editId="0DEAA1A1">
                    <wp:simplePos x="0" y="0"/>
                    <wp:positionH relativeFrom="column">
                      <wp:posOffset>2861854</wp:posOffset>
                    </wp:positionH>
                    <wp:positionV relativeFrom="paragraph">
                      <wp:posOffset>79012</wp:posOffset>
                    </wp:positionV>
                    <wp:extent cx="1985010" cy="413385"/>
                    <wp:effectExtent l="0" t="0" r="15240" b="24765"/>
                    <wp:wrapNone/>
                    <wp:docPr id="11" name="Rounded Rectangle 11"/>
                    <wp:cNvGraphicFramePr/>
                    <a:graphic xmlns:a="http://schemas.openxmlformats.org/drawingml/2006/main">
                      <a:graphicData uri="http://schemas.microsoft.com/office/word/2010/wordprocessingShape">
                        <wps:wsp>
                          <wps:cNvSpPr/>
                          <wps:spPr>
                            <a:xfrm>
                              <a:off x="0" y="0"/>
                              <a:ext cx="1985010" cy="41338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1" o:spid="_x0000_s1026" style="position:absolute;margin-left:225.35pt;margin-top:6.2pt;width:156.3pt;height:3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" fillcolor="white [3212]" strokecolor="#343940 [1604]" strokeweight="2pt"/>
                </w:pict>
              </mc:Fallback>
            </mc:AlternateContent>
          </w:r>
          <w:r>
            <w:rPr>
              <w:noProof/>
              <w:sz w:val="56"/>
              <w:szCs w:val="56"/>
            </w:rPr>
            <mc:AlternateContent>
              <mc:Choice Requires="wps">
                <w:drawing>
                  <wp:anchor distT="0" distB="0" distL="114300" distR="114300" simplePos="0" relativeHeight="251665408" behindDoc="0" locked="0" layoutInCell="1" allowOverlap="1" wp14:anchorId="7D476232" wp14:editId="368F07A9">
                    <wp:simplePos x="0" y="0"/>
                    <wp:positionH relativeFrom="column">
                      <wp:posOffset>2913834</wp:posOffset>
                    </wp:positionH>
                    <wp:positionV relativeFrom="paragraph">
                      <wp:posOffset>109220</wp:posOffset>
                    </wp:positionV>
                    <wp:extent cx="1850572" cy="290195"/>
                    <wp:effectExtent l="0" t="0" r="0" b="0"/>
                    <wp:wrapNone/>
                    <wp:docPr id="12" name="Text Box 12"/>
                    <wp:cNvGraphicFramePr/>
                    <a:graphic xmlns:a="http://schemas.openxmlformats.org/drawingml/2006/main">
                      <a:graphicData uri="http://schemas.microsoft.com/office/word/2010/wordprocessingShape">
                        <wps:wsp>
                          <wps:cNvSpPr txBox="1"/>
                          <wps:spPr>
                            <a:xfrm>
                              <a:off x="0" y="0"/>
                              <a:ext cx="1850572" cy="2901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32F8A" w:rsidRPr="00D32F8A" w:rsidRDefault="00D32F8A" w:rsidP="00D32F8A">
                                <w:pPr>
                                  <w:jc w:val="center"/>
                                  <w:rPr>
                                    <w:color w:val="0088B0" w:themeColor="text1"/>
                                    <w:sz w:val="32"/>
                                    <w:szCs w:val="32"/>
                                  </w:rPr>
                                </w:pPr>
                                <w:r w:rsidRPr="00D32F8A">
                                  <w:rPr>
                                    <w:color w:val="0088B0" w:themeColor="text1"/>
                                    <w:sz w:val="32"/>
                                    <w:szCs w:val="32"/>
                                  </w:rPr>
                                  <w:t>Parent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229.45pt;margin-top:8.6pt;width:145.7pt;height:22.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" fillcolor="white [3201]" stroked="f" strokeweight=".5pt">
                    <v:textbox>
                      <w:txbxContent>
                        <w:p w:rsidR="00D32F8A" w:rsidRPr="00D32F8A" w:rsidRDefault="00D32F8A" w:rsidP="00D32F8A">
                          <w:pPr>
                            <w:jc w:val="center"/>
                            <w:rPr>
                              <w:color w:val="0088B0" w:themeColor="text1"/>
                              <w:sz w:val="32"/>
                              <w:szCs w:val="32"/>
                            </w:rPr>
                          </w:pPr>
                          <w:r w:rsidRPr="00D32F8A">
                            <w:rPr>
                              <w:color w:val="0088B0" w:themeColor="text1"/>
                              <w:sz w:val="32"/>
                              <w:szCs w:val="32"/>
                            </w:rPr>
                            <w:t>Parent Information</w:t>
                          </w:r>
                        </w:p>
                      </w:txbxContent>
                    </v:textbox>
                  </v:shape>
                </w:pict>
              </mc:Fallback>
            </mc:AlternateContent>
          </w:r>
          <w:r w:rsidR="00D32F8A">
            <w:rPr>
              <w:noProof/>
              <w:sz w:val="10"/>
              <w:szCs w:val="10"/>
            </w:rPr>
            <mc:AlternateContent>
              <mc:Choice Requires="wps">
                <w:drawing>
                  <wp:anchor distT="0" distB="0" distL="114300" distR="114300" simplePos="0" relativeHeight="251663360" behindDoc="0" locked="0" layoutInCell="1" allowOverlap="1" wp14:anchorId="28259CA9" wp14:editId="45F7D710">
                    <wp:simplePos x="0" y="0"/>
                    <wp:positionH relativeFrom="column">
                      <wp:posOffset>309245</wp:posOffset>
                    </wp:positionH>
                    <wp:positionV relativeFrom="paragraph">
                      <wp:posOffset>314960</wp:posOffset>
                    </wp:positionV>
                    <wp:extent cx="7027545" cy="0"/>
                    <wp:effectExtent l="0" t="19050" r="1905" b="19050"/>
                    <wp:wrapNone/>
                    <wp:docPr id="10" name="Straight Connector 10"/>
                    <wp:cNvGraphicFramePr/>
                    <a:graphic xmlns:a="http://schemas.openxmlformats.org/drawingml/2006/main">
                      <a:graphicData uri="http://schemas.microsoft.com/office/word/2010/wordprocessingShape">
                        <wps:wsp>
                          <wps:cNvCnPr/>
                          <wps:spPr>
                            <a:xfrm>
                              <a:off x="0" y="0"/>
                              <a:ext cx="7027545"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0"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35pt,24.8pt" to="577.7pt,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" strokecolor="#646d7a [3044]" strokeweight="2.25pt"/>
                </w:pict>
              </mc:Fallback>
            </mc:AlternateContent>
          </w:r>
        </w:p>
      </w:tc>
    </w:tr>
  </w:tbl>
  <w:p w:rsidR="004E62E3" w:rsidRPr="004202A9" w:rsidRDefault="004E62E3" w:rsidP="00693753">
    <w:pPr>
      <w:pStyle w:val="Header"/>
      <w:rPr>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00F2B"/>
    <w:multiLevelType w:val="hybridMultilevel"/>
    <w:tmpl w:val="CECE2D08"/>
    <w:lvl w:ilvl="0" w:tplc="188C028A">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proofState w:spelling="clean" w:grammar="clean"/>
  <w:documentProtection w:edit="forms" w:enforcement="1" w:cryptProviderType="rsaFull" w:cryptAlgorithmClass="hash" w:cryptAlgorithmType="typeAny" w:cryptAlgorithmSid="4" w:cryptSpinCount="100000" w:hash="hTC3hAvhO7HLQQZswdME15Vumy8=" w:salt="4BYKhAR8pp90X3IO13K9j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2E3"/>
    <w:rsid w:val="00010299"/>
    <w:rsid w:val="0002262C"/>
    <w:rsid w:val="00032CCB"/>
    <w:rsid w:val="000851DE"/>
    <w:rsid w:val="0009068F"/>
    <w:rsid w:val="000B3CCF"/>
    <w:rsid w:val="000D0344"/>
    <w:rsid w:val="000E09CC"/>
    <w:rsid w:val="000F3143"/>
    <w:rsid w:val="000F3E1D"/>
    <w:rsid w:val="00114B61"/>
    <w:rsid w:val="00254E9F"/>
    <w:rsid w:val="00284E4F"/>
    <w:rsid w:val="00364084"/>
    <w:rsid w:val="003946D9"/>
    <w:rsid w:val="004202A9"/>
    <w:rsid w:val="00467D0D"/>
    <w:rsid w:val="004E62E3"/>
    <w:rsid w:val="00550E54"/>
    <w:rsid w:val="005A5851"/>
    <w:rsid w:val="00693753"/>
    <w:rsid w:val="00693A88"/>
    <w:rsid w:val="006D2EEB"/>
    <w:rsid w:val="00700AF2"/>
    <w:rsid w:val="007A7140"/>
    <w:rsid w:val="007E6E90"/>
    <w:rsid w:val="00866D99"/>
    <w:rsid w:val="00891D5B"/>
    <w:rsid w:val="009427C2"/>
    <w:rsid w:val="009D10AE"/>
    <w:rsid w:val="00A052A3"/>
    <w:rsid w:val="00AA11F4"/>
    <w:rsid w:val="00AC32BA"/>
    <w:rsid w:val="00B02E40"/>
    <w:rsid w:val="00B26299"/>
    <w:rsid w:val="00B769C9"/>
    <w:rsid w:val="00BD479B"/>
    <w:rsid w:val="00C05A1A"/>
    <w:rsid w:val="00C11EEB"/>
    <w:rsid w:val="00C96666"/>
    <w:rsid w:val="00CF7419"/>
    <w:rsid w:val="00D32F8A"/>
    <w:rsid w:val="00DC37FE"/>
    <w:rsid w:val="00E1478F"/>
    <w:rsid w:val="00E23F97"/>
    <w:rsid w:val="00E31791"/>
    <w:rsid w:val="00E34E37"/>
    <w:rsid w:val="00E80234"/>
    <w:rsid w:val="00F468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62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62E3"/>
  </w:style>
  <w:style w:type="paragraph" w:styleId="Footer">
    <w:name w:val="footer"/>
    <w:basedOn w:val="Normal"/>
    <w:link w:val="FooterChar"/>
    <w:uiPriority w:val="99"/>
    <w:unhideWhenUsed/>
    <w:rsid w:val="004E62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62E3"/>
  </w:style>
  <w:style w:type="paragraph" w:styleId="BalloonText">
    <w:name w:val="Balloon Text"/>
    <w:basedOn w:val="Normal"/>
    <w:link w:val="BalloonTextChar"/>
    <w:uiPriority w:val="99"/>
    <w:semiHidden/>
    <w:unhideWhenUsed/>
    <w:rsid w:val="004E62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62E3"/>
    <w:rPr>
      <w:rFonts w:ascii="Tahoma" w:hAnsi="Tahoma" w:cs="Tahoma"/>
      <w:sz w:val="16"/>
      <w:szCs w:val="16"/>
    </w:rPr>
  </w:style>
  <w:style w:type="table" w:styleId="TableGrid">
    <w:name w:val="Table Grid"/>
    <w:basedOn w:val="TableNormal"/>
    <w:uiPriority w:val="59"/>
    <w:rsid w:val="004E62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9068F"/>
    <w:pPr>
      <w:ind w:left="720"/>
      <w:contextualSpacing/>
    </w:pPr>
  </w:style>
  <w:style w:type="character" w:styleId="Hyperlink">
    <w:name w:val="Hyperlink"/>
    <w:basedOn w:val="DefaultParagraphFont"/>
    <w:uiPriority w:val="99"/>
    <w:unhideWhenUsed/>
    <w:rsid w:val="004202A9"/>
    <w:rPr>
      <w:color w:val="0000FF"/>
      <w:u w:val="single"/>
    </w:rPr>
  </w:style>
  <w:style w:type="character" w:customStyle="1" w:styleId="apple-converted-space">
    <w:name w:val="apple-converted-space"/>
    <w:basedOn w:val="DefaultParagraphFont"/>
    <w:rsid w:val="00C11EEB"/>
  </w:style>
  <w:style w:type="character" w:styleId="Strong">
    <w:name w:val="Strong"/>
    <w:basedOn w:val="DefaultParagraphFont"/>
    <w:uiPriority w:val="22"/>
    <w:qFormat/>
    <w:rsid w:val="00C11EEB"/>
    <w:rPr>
      <w:b/>
      <w:bCs/>
    </w:rPr>
  </w:style>
  <w:style w:type="character" w:styleId="PlaceholderText">
    <w:name w:val="Placeholder Text"/>
    <w:basedOn w:val="DefaultParagraphFont"/>
    <w:uiPriority w:val="99"/>
    <w:semiHidden/>
    <w:rsid w:val="003946D9"/>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62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62E3"/>
  </w:style>
  <w:style w:type="paragraph" w:styleId="Footer">
    <w:name w:val="footer"/>
    <w:basedOn w:val="Normal"/>
    <w:link w:val="FooterChar"/>
    <w:uiPriority w:val="99"/>
    <w:unhideWhenUsed/>
    <w:rsid w:val="004E62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62E3"/>
  </w:style>
  <w:style w:type="paragraph" w:styleId="BalloonText">
    <w:name w:val="Balloon Text"/>
    <w:basedOn w:val="Normal"/>
    <w:link w:val="BalloonTextChar"/>
    <w:uiPriority w:val="99"/>
    <w:semiHidden/>
    <w:unhideWhenUsed/>
    <w:rsid w:val="004E62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62E3"/>
    <w:rPr>
      <w:rFonts w:ascii="Tahoma" w:hAnsi="Tahoma" w:cs="Tahoma"/>
      <w:sz w:val="16"/>
      <w:szCs w:val="16"/>
    </w:rPr>
  </w:style>
  <w:style w:type="table" w:styleId="TableGrid">
    <w:name w:val="Table Grid"/>
    <w:basedOn w:val="TableNormal"/>
    <w:uiPriority w:val="59"/>
    <w:rsid w:val="004E62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9068F"/>
    <w:pPr>
      <w:ind w:left="720"/>
      <w:contextualSpacing/>
    </w:pPr>
  </w:style>
  <w:style w:type="character" w:styleId="Hyperlink">
    <w:name w:val="Hyperlink"/>
    <w:basedOn w:val="DefaultParagraphFont"/>
    <w:uiPriority w:val="99"/>
    <w:unhideWhenUsed/>
    <w:rsid w:val="004202A9"/>
    <w:rPr>
      <w:color w:val="0000FF"/>
      <w:u w:val="single"/>
    </w:rPr>
  </w:style>
  <w:style w:type="character" w:customStyle="1" w:styleId="apple-converted-space">
    <w:name w:val="apple-converted-space"/>
    <w:basedOn w:val="DefaultParagraphFont"/>
    <w:rsid w:val="00C11EEB"/>
  </w:style>
  <w:style w:type="character" w:styleId="Strong">
    <w:name w:val="Strong"/>
    <w:basedOn w:val="DefaultParagraphFont"/>
    <w:uiPriority w:val="22"/>
    <w:qFormat/>
    <w:rsid w:val="00C11EEB"/>
    <w:rPr>
      <w:b/>
      <w:bCs/>
    </w:rPr>
  </w:style>
  <w:style w:type="character" w:styleId="PlaceholderText">
    <w:name w:val="Placeholder Text"/>
    <w:basedOn w:val="DefaultParagraphFont"/>
    <w:uiPriority w:val="99"/>
    <w:semiHidden/>
    <w:rsid w:val="003946D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upport@dreambox.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lay.dreambox.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homehelp.dreambox.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589DED68-084D-4F80-87DE-27153024BF6A}"/>
      </w:docPartPr>
      <w:docPartBody>
        <w:p w:rsidR="00AD1A21" w:rsidRDefault="004764EC">
          <w:r w:rsidRPr="00B17D9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4EC"/>
    <w:rsid w:val="00323B2B"/>
    <w:rsid w:val="00394D47"/>
    <w:rsid w:val="004764EC"/>
    <w:rsid w:val="00891FCC"/>
    <w:rsid w:val="00AD1A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764EC"/>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764E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DBL">
      <a:dk1>
        <a:srgbClr val="0088B0"/>
      </a:dk1>
      <a:lt1>
        <a:sysClr val="window" lastClr="FFFFFF"/>
      </a:lt1>
      <a:dk2>
        <a:srgbClr val="69BE28"/>
      </a:dk2>
      <a:lt2>
        <a:srgbClr val="FFFFFF"/>
      </a:lt2>
      <a:accent1>
        <a:srgbClr val="6A7381"/>
      </a:accent1>
      <a:accent2>
        <a:srgbClr val="E37525"/>
      </a:accent2>
      <a:accent3>
        <a:srgbClr val="BED600"/>
      </a:accent3>
      <a:accent4>
        <a:srgbClr val="72C7E7"/>
      </a:accent4>
      <a:accent5>
        <a:srgbClr val="69BE28"/>
      </a:accent5>
      <a:accent6>
        <a:srgbClr val="0088B0"/>
      </a:accent6>
      <a:hlink>
        <a:srgbClr val="0088B0"/>
      </a:hlink>
      <a:folHlink>
        <a:srgbClr val="6A737B"/>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3822ED-DDB9-4B93-A118-688154813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627</Words>
  <Characters>3576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Thera Pearce</dc:creator>
  <cp:lastModifiedBy>Traci Willis</cp:lastModifiedBy>
  <cp:revision>2</cp:revision>
  <cp:lastPrinted>2014-04-22T17:25:00Z</cp:lastPrinted>
  <dcterms:created xsi:type="dcterms:W3CDTF">2014-10-14T19:41:00Z</dcterms:created>
  <dcterms:modified xsi:type="dcterms:W3CDTF">2014-10-14T19:41:00Z</dcterms:modified>
</cp:coreProperties>
</file>